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B" w:rsidRDefault="00BB1D82" w:rsidP="00B10C43">
      <w:pPr>
        <w:pStyle w:val="Nadpis1"/>
      </w:pPr>
      <w:r>
        <w:t>Závazný d</w:t>
      </w:r>
      <w:r w:rsidR="00B10C43">
        <w:t>otazník pro kotlíkové dotace</w:t>
      </w:r>
      <w:r>
        <w:t xml:space="preserve"> – po obdržení Vám připravíme elektronickou žádost dle uvedených informací</w:t>
      </w:r>
    </w:p>
    <w:p w:rsidR="00B10C43" w:rsidRDefault="00B10C43" w:rsidP="00B10C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10C43" w:rsidTr="006A2C3C">
        <w:tc>
          <w:tcPr>
            <w:tcW w:w="9062" w:type="dxa"/>
            <w:gridSpan w:val="2"/>
          </w:tcPr>
          <w:p w:rsidR="00B10C43" w:rsidRPr="00B46CF9" w:rsidRDefault="00B46CF9" w:rsidP="00B46CF9">
            <w:pPr>
              <w:pStyle w:val="Nadpis2"/>
              <w:outlineLvl w:val="1"/>
            </w:pPr>
            <w:r w:rsidRPr="00B46CF9">
              <w:t>Žadatel o dotaci</w:t>
            </w:r>
          </w:p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Jméno a příjmení: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Datum narození: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Číslo OP: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Telefon: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E-mail: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5340F8">
        <w:tc>
          <w:tcPr>
            <w:tcW w:w="2830" w:type="dxa"/>
          </w:tcPr>
          <w:p w:rsidR="00B10C43" w:rsidRDefault="00B10C43" w:rsidP="00B10C43">
            <w:r>
              <w:t>Číslo bankovního účtu: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10C43" w:rsidTr="006A2C3C">
        <w:tc>
          <w:tcPr>
            <w:tcW w:w="9062" w:type="dxa"/>
            <w:gridSpan w:val="2"/>
          </w:tcPr>
          <w:p w:rsidR="00B10C43" w:rsidRDefault="00B46CF9" w:rsidP="00B46CF9">
            <w:pPr>
              <w:pStyle w:val="Nadpis2"/>
              <w:outlineLvl w:val="1"/>
            </w:pPr>
            <w:r>
              <w:t>Adresa místa realizace</w:t>
            </w:r>
          </w:p>
        </w:tc>
      </w:tr>
      <w:tr w:rsidR="00B10C43" w:rsidTr="005340F8">
        <w:tc>
          <w:tcPr>
            <w:tcW w:w="2830" w:type="dxa"/>
          </w:tcPr>
          <w:p w:rsidR="00B10C43" w:rsidRDefault="00B46CF9" w:rsidP="00B10C43">
            <w:r>
              <w:t>Ulice: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10C43" w:rsidRDefault="00B10C43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Číslo popisné: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46CF9" w:rsidRDefault="00B46CF9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Číslo orientační:</w:t>
            </w:r>
          </w:p>
        </w:tc>
        <w:tc>
          <w:tcPr>
            <w:tcW w:w="6232" w:type="dxa"/>
          </w:tcPr>
          <w:p w:rsidR="00B46CF9" w:rsidRDefault="00B46CF9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Obec: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46CF9" w:rsidRDefault="00B46CF9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Část obce:</w:t>
            </w:r>
          </w:p>
        </w:tc>
        <w:tc>
          <w:tcPr>
            <w:tcW w:w="6232" w:type="dxa"/>
          </w:tcPr>
          <w:p w:rsidR="00B46CF9" w:rsidRDefault="00B46CF9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PSČ: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46CF9" w:rsidRDefault="00B46CF9" w:rsidP="00B10C43"/>
        </w:tc>
      </w:tr>
      <w:tr w:rsidR="00B46CF9" w:rsidTr="005340F8">
        <w:tc>
          <w:tcPr>
            <w:tcW w:w="2830" w:type="dxa"/>
          </w:tcPr>
          <w:p w:rsidR="00B46CF9" w:rsidRDefault="005340F8" w:rsidP="00B10C43">
            <w:r>
              <w:t>Přítomnost plynové přípojky na pozemku žadatele (resp. na hraně pozemku)</w:t>
            </w:r>
            <w:r w:rsidR="006A2C3C">
              <w:t>:</w:t>
            </w:r>
            <w:r w:rsidR="006A2C3C" w:rsidRPr="006A2C3C">
              <w:rPr>
                <w:b/>
                <w:color w:val="FF0000"/>
              </w:rPr>
              <w:t xml:space="preserve"> *</w:t>
            </w:r>
          </w:p>
        </w:tc>
        <w:tc>
          <w:tcPr>
            <w:tcW w:w="6232" w:type="dxa"/>
          </w:tcPr>
          <w:p w:rsidR="00B46CF9" w:rsidRDefault="0003605A" w:rsidP="00B10C43">
            <w:sdt>
              <w:sdtPr>
                <w:rPr>
                  <w:rFonts w:ascii="Arial" w:hAnsi="Arial" w:cs="Arial"/>
                  <w:szCs w:val="18"/>
                </w:rPr>
                <w:id w:val="-239709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1666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E81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666" w:rsidRPr="00E81666">
              <w:rPr>
                <w:rFonts w:cstheme="minorHAnsi"/>
                <w:szCs w:val="18"/>
              </w:rPr>
              <w:t>ano</w:t>
            </w:r>
            <w:r w:rsidR="00E81666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-5618733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1666" w:rsidRPr="00E81666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E81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666" w:rsidRPr="00E81666">
              <w:rPr>
                <w:rFonts w:cstheme="minorHAnsi"/>
                <w:szCs w:val="18"/>
              </w:rPr>
              <w:t>ne</w:t>
            </w:r>
          </w:p>
        </w:tc>
      </w:tr>
      <w:tr w:rsidR="005340F8" w:rsidTr="005340F8">
        <w:tc>
          <w:tcPr>
            <w:tcW w:w="2830" w:type="dxa"/>
          </w:tcPr>
          <w:p w:rsidR="005340F8" w:rsidRPr="005340F8" w:rsidRDefault="005340F8" w:rsidP="00B10C43">
            <w:r>
              <w:t>Plocha vytápěných obytných místností v m</w:t>
            </w:r>
            <w:r>
              <w:rPr>
                <w:vertAlign w:val="superscript"/>
              </w:rPr>
              <w:t>2</w:t>
            </w:r>
            <w:r w:rsidR="006A2C3C">
              <w:t>:</w:t>
            </w:r>
            <w:r w:rsidR="006A2C3C">
              <w:rPr>
                <w:vertAlign w:val="superscript"/>
              </w:rPr>
              <w:t xml:space="preserve"> </w:t>
            </w:r>
            <w:r w:rsidR="006A2C3C"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5340F8" w:rsidRDefault="005340F8" w:rsidP="00B10C43"/>
        </w:tc>
      </w:tr>
      <w:tr w:rsidR="00680C4A" w:rsidTr="006A2C3C">
        <w:tc>
          <w:tcPr>
            <w:tcW w:w="9062" w:type="dxa"/>
            <w:gridSpan w:val="2"/>
          </w:tcPr>
          <w:p w:rsidR="00680C4A" w:rsidRDefault="00680C4A" w:rsidP="00680C4A">
            <w:pPr>
              <w:pStyle w:val="Nadpis2"/>
              <w:outlineLvl w:val="1"/>
            </w:pPr>
            <w:r>
              <w:t>Adresa místa trvalého pobytu</w:t>
            </w:r>
            <w:r w:rsidR="006A2C3C">
              <w:t xml:space="preserve"> - pokud stejná jako místo realizace, nechat prázdné</w:t>
            </w:r>
          </w:p>
        </w:tc>
      </w:tr>
      <w:tr w:rsidR="00680C4A" w:rsidTr="006A2C3C">
        <w:tc>
          <w:tcPr>
            <w:tcW w:w="9062" w:type="dxa"/>
            <w:gridSpan w:val="2"/>
          </w:tcPr>
          <w:p w:rsidR="00680C4A" w:rsidRDefault="00680C4A" w:rsidP="00B10C43">
            <w:r>
              <w:br/>
            </w:r>
            <w:r>
              <w:br/>
            </w:r>
          </w:p>
        </w:tc>
      </w:tr>
      <w:tr w:rsidR="00680C4A" w:rsidTr="006A2C3C">
        <w:tc>
          <w:tcPr>
            <w:tcW w:w="9062" w:type="dxa"/>
            <w:gridSpan w:val="2"/>
          </w:tcPr>
          <w:p w:rsidR="00680C4A" w:rsidRDefault="00680C4A" w:rsidP="00680C4A">
            <w:pPr>
              <w:pStyle w:val="Nadpis2"/>
              <w:outlineLvl w:val="1"/>
            </w:pPr>
            <w:r>
              <w:t>Bydliště (kontaktní adresa)</w:t>
            </w:r>
            <w:r w:rsidR="006A2C3C">
              <w:t xml:space="preserve"> - pokud stejná jako místo realizace, nechat prázdné</w:t>
            </w:r>
          </w:p>
        </w:tc>
      </w:tr>
      <w:tr w:rsidR="00957EED" w:rsidTr="006A2C3C">
        <w:tc>
          <w:tcPr>
            <w:tcW w:w="9062" w:type="dxa"/>
            <w:gridSpan w:val="2"/>
          </w:tcPr>
          <w:p w:rsidR="00957EED" w:rsidRDefault="00957EED" w:rsidP="00680C4A">
            <w:r>
              <w:br/>
            </w:r>
            <w:r>
              <w:br/>
            </w:r>
          </w:p>
        </w:tc>
      </w:tr>
      <w:tr w:rsidR="00957EED" w:rsidTr="006A2C3C">
        <w:tc>
          <w:tcPr>
            <w:tcW w:w="9062" w:type="dxa"/>
            <w:gridSpan w:val="2"/>
          </w:tcPr>
          <w:p w:rsidR="00957EED" w:rsidRDefault="00957EED" w:rsidP="00957EED">
            <w:pPr>
              <w:pStyle w:val="Nadpis2"/>
              <w:outlineLvl w:val="1"/>
            </w:pPr>
            <w:r>
              <w:t>Nemovitost</w:t>
            </w:r>
          </w:p>
        </w:tc>
      </w:tr>
      <w:tr w:rsidR="00680C4A" w:rsidTr="005340F8">
        <w:tc>
          <w:tcPr>
            <w:tcW w:w="2830" w:type="dxa"/>
          </w:tcPr>
          <w:p w:rsidR="00680C4A" w:rsidRDefault="00CC5401" w:rsidP="00680C4A">
            <w:r>
              <w:t>Číslo LV:</w:t>
            </w:r>
            <w:r w:rsidR="006A2C3C">
              <w:t xml:space="preserve"> </w:t>
            </w:r>
            <w:r w:rsidR="006A2C3C"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80C4A"/>
        </w:tc>
      </w:tr>
      <w:tr w:rsidR="00680C4A" w:rsidTr="005340F8">
        <w:tc>
          <w:tcPr>
            <w:tcW w:w="2830" w:type="dxa"/>
          </w:tcPr>
          <w:p w:rsidR="00680C4A" w:rsidRDefault="00CC5401" w:rsidP="00680C4A">
            <w:r>
              <w:t>Parcelní číslo:</w:t>
            </w:r>
            <w:r w:rsidR="006A2C3C">
              <w:t xml:space="preserve"> </w:t>
            </w:r>
            <w:r w:rsidR="006A2C3C"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80C4A"/>
        </w:tc>
      </w:tr>
      <w:tr w:rsidR="00680C4A" w:rsidTr="00680C4A">
        <w:tc>
          <w:tcPr>
            <w:tcW w:w="2830" w:type="dxa"/>
          </w:tcPr>
          <w:p w:rsidR="00680C4A" w:rsidRDefault="00CC5401" w:rsidP="006A2C3C">
            <w:r>
              <w:t>Katastrální území:</w:t>
            </w:r>
            <w:r w:rsidR="006A2C3C">
              <w:t xml:space="preserve"> </w:t>
            </w:r>
            <w:r w:rsidR="006A2C3C"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680C4A" w:rsidTr="00680C4A">
        <w:tc>
          <w:tcPr>
            <w:tcW w:w="2830" w:type="dxa"/>
          </w:tcPr>
          <w:p w:rsidR="00680C4A" w:rsidRDefault="00CC5401" w:rsidP="006A2C3C">
            <w:r>
              <w:t>Počet bytových jednotek: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CC5401" w:rsidTr="006A2C3C">
        <w:tc>
          <w:tcPr>
            <w:tcW w:w="9062" w:type="dxa"/>
            <w:gridSpan w:val="2"/>
          </w:tcPr>
          <w:p w:rsidR="00CC5401" w:rsidRDefault="00CC5401" w:rsidP="00CC5401">
            <w:pPr>
              <w:pStyle w:val="Nadpis2"/>
              <w:outlineLvl w:val="1"/>
            </w:pPr>
            <w:r>
              <w:t>Starý zdroj tepla</w:t>
            </w:r>
          </w:p>
        </w:tc>
      </w:tr>
      <w:tr w:rsidR="00680C4A" w:rsidTr="00680C4A">
        <w:tc>
          <w:tcPr>
            <w:tcW w:w="2830" w:type="dxa"/>
          </w:tcPr>
          <w:p w:rsidR="00680C4A" w:rsidRDefault="006A2C3C" w:rsidP="006A2C3C">
            <w:r>
              <w:t xml:space="preserve">Typové označení (případně domácí výroba): </w:t>
            </w:r>
            <w:r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680C4A" w:rsidTr="00680C4A">
        <w:tc>
          <w:tcPr>
            <w:tcW w:w="2830" w:type="dxa"/>
          </w:tcPr>
          <w:p w:rsidR="00680C4A" w:rsidRDefault="006A2C3C" w:rsidP="006A2C3C">
            <w:r>
              <w:t>Výrobní číslo: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680C4A" w:rsidTr="00680C4A">
        <w:tc>
          <w:tcPr>
            <w:tcW w:w="2830" w:type="dxa"/>
          </w:tcPr>
          <w:p w:rsidR="00680C4A" w:rsidRDefault="006A2C3C" w:rsidP="006A2C3C">
            <w:r>
              <w:t xml:space="preserve">Jmenovitý tepelný výkon: </w:t>
            </w:r>
            <w:r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680C4A" w:rsidTr="00680C4A">
        <w:tc>
          <w:tcPr>
            <w:tcW w:w="2830" w:type="dxa"/>
          </w:tcPr>
          <w:p w:rsidR="00680C4A" w:rsidRDefault="006A2C3C" w:rsidP="006A2C3C">
            <w:r>
              <w:t xml:space="preserve">Konstrukce: </w:t>
            </w:r>
            <w:r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03605A" w:rsidP="006A2C3C">
            <w:sdt>
              <w:sdtPr>
                <w:rPr>
                  <w:rFonts w:ascii="Arial" w:hAnsi="Arial" w:cs="Arial"/>
                  <w:szCs w:val="18"/>
                </w:rPr>
                <w:id w:val="-18307500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E8166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E81666" w:rsidRPr="00E81666">
              <w:rPr>
                <w:rFonts w:cstheme="minorHAnsi"/>
                <w:szCs w:val="18"/>
              </w:rPr>
              <w:t>odhořívací</w:t>
            </w:r>
            <w:proofErr w:type="spellEnd"/>
            <w:r w:rsidR="00E81666" w:rsidRPr="00E81666">
              <w:rPr>
                <w:rFonts w:cstheme="minorHAnsi"/>
                <w:szCs w:val="18"/>
              </w:rPr>
              <w:t xml:space="preserve"> (ocelové)</w:t>
            </w:r>
            <w:r w:rsidR="00E81666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-18350536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1666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E81666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E81666" w:rsidRPr="00E81666">
              <w:rPr>
                <w:rFonts w:cstheme="minorHAnsi"/>
                <w:szCs w:val="18"/>
              </w:rPr>
              <w:t>prohořívací</w:t>
            </w:r>
            <w:proofErr w:type="spellEnd"/>
            <w:r w:rsidR="00E81666" w:rsidRPr="00E81666">
              <w:rPr>
                <w:rFonts w:cstheme="minorHAnsi"/>
                <w:szCs w:val="18"/>
              </w:rPr>
              <w:t xml:space="preserve"> (litinové)</w:t>
            </w:r>
            <w:r w:rsidR="00E81666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7626506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1666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E81666">
              <w:rPr>
                <w:rFonts w:ascii="Arial" w:hAnsi="Arial" w:cs="Arial"/>
                <w:szCs w:val="18"/>
              </w:rPr>
              <w:t xml:space="preserve"> </w:t>
            </w:r>
            <w:r w:rsidR="00E81666" w:rsidRPr="00E81666">
              <w:rPr>
                <w:rFonts w:cstheme="minorHAnsi"/>
                <w:szCs w:val="18"/>
              </w:rPr>
              <w:t>zplynovací</w:t>
            </w:r>
          </w:p>
        </w:tc>
      </w:tr>
      <w:tr w:rsidR="00680C4A" w:rsidTr="00680C4A">
        <w:tc>
          <w:tcPr>
            <w:tcW w:w="2830" w:type="dxa"/>
          </w:tcPr>
          <w:p w:rsidR="00680C4A" w:rsidRDefault="003C4B62" w:rsidP="003C4B62">
            <w:r>
              <w:t xml:space="preserve">Třída (dle revizní zprávy): </w:t>
            </w:r>
            <w:r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</w:tcPr>
          <w:p w:rsidR="00680C4A" w:rsidRDefault="00680C4A" w:rsidP="006A2C3C"/>
        </w:tc>
      </w:tr>
      <w:tr w:rsidR="003C4B62" w:rsidTr="00777E97">
        <w:tc>
          <w:tcPr>
            <w:tcW w:w="9062" w:type="dxa"/>
            <w:gridSpan w:val="2"/>
          </w:tcPr>
          <w:p w:rsidR="003C4B62" w:rsidRDefault="003C4B62" w:rsidP="003C4B62">
            <w:pPr>
              <w:pStyle w:val="Nadpis2"/>
              <w:outlineLvl w:val="1"/>
            </w:pPr>
            <w:r>
              <w:t>Palivo</w:t>
            </w:r>
          </w:p>
        </w:tc>
      </w:tr>
      <w:tr w:rsidR="003C4B62" w:rsidTr="003C4B62">
        <w:tc>
          <w:tcPr>
            <w:tcW w:w="9062" w:type="dxa"/>
            <w:gridSpan w:val="2"/>
            <w:tcBorders>
              <w:right w:val="nil"/>
            </w:tcBorders>
          </w:tcPr>
          <w:p w:rsidR="003C4B62" w:rsidRDefault="0003605A" w:rsidP="003C4B62">
            <w:sdt>
              <w:sdtPr>
                <w:rPr>
                  <w:rFonts w:ascii="Arial" w:hAnsi="Arial" w:cs="Arial"/>
                  <w:szCs w:val="18"/>
                </w:rPr>
                <w:id w:val="-1360348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dřevo</w:t>
            </w:r>
            <w:r w:rsidR="003C4B62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-4692110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černé uhlí</w:t>
            </w:r>
            <w:r w:rsidR="003C4B62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-19973294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hnědé uhlí</w:t>
            </w:r>
            <w:r w:rsidR="003C4B62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-641351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elektřina</w:t>
            </w:r>
            <w:r w:rsidR="003C4B62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360636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zemní plyn</w:t>
            </w:r>
            <w:r w:rsidR="003C4B62">
              <w:rPr>
                <w:rFonts w:ascii="Arial" w:hAnsi="Arial" w:cs="Arial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Cs w:val="18"/>
                </w:rPr>
                <w:id w:val="-2546704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4B62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3C4B62">
              <w:rPr>
                <w:rFonts w:ascii="Arial" w:hAnsi="Arial" w:cs="Arial"/>
                <w:szCs w:val="18"/>
              </w:rPr>
              <w:t xml:space="preserve"> </w:t>
            </w:r>
            <w:r w:rsidR="003C4B62">
              <w:rPr>
                <w:rFonts w:cstheme="minorHAnsi"/>
                <w:szCs w:val="18"/>
              </w:rPr>
              <w:t>jiné</w:t>
            </w:r>
          </w:p>
        </w:tc>
      </w:tr>
      <w:tr w:rsidR="003C4B62" w:rsidTr="003C4B62">
        <w:tc>
          <w:tcPr>
            <w:tcW w:w="2830" w:type="dxa"/>
          </w:tcPr>
          <w:p w:rsidR="003C4B62" w:rsidRDefault="003C4B62" w:rsidP="003C4B62">
            <w:r>
              <w:t xml:space="preserve">Podíl na vytápění: </w:t>
            </w:r>
            <w:r w:rsidRPr="006A2C3C">
              <w:rPr>
                <w:b/>
                <w:color w:val="FF0000"/>
              </w:rPr>
              <w:t>*</w:t>
            </w:r>
          </w:p>
        </w:tc>
        <w:tc>
          <w:tcPr>
            <w:tcW w:w="6232" w:type="dxa"/>
            <w:tcBorders>
              <w:right w:val="nil"/>
            </w:tcBorders>
          </w:tcPr>
          <w:p w:rsidR="003C4B62" w:rsidRDefault="003C4B62" w:rsidP="003C4B62"/>
        </w:tc>
      </w:tr>
      <w:tr w:rsidR="00B70C79" w:rsidTr="00C64987">
        <w:tc>
          <w:tcPr>
            <w:tcW w:w="9062" w:type="dxa"/>
            <w:gridSpan w:val="2"/>
          </w:tcPr>
          <w:p w:rsidR="00B70C79" w:rsidRDefault="00B70C79" w:rsidP="00B70C79">
            <w:pPr>
              <w:pStyle w:val="Nadpis2"/>
              <w:outlineLvl w:val="1"/>
            </w:pPr>
            <w:r>
              <w:lastRenderedPageBreak/>
              <w:t>Nový zdroj na vytápění</w:t>
            </w:r>
          </w:p>
        </w:tc>
      </w:tr>
      <w:tr w:rsidR="00B70C79" w:rsidTr="00737841">
        <w:tc>
          <w:tcPr>
            <w:tcW w:w="9062" w:type="dxa"/>
            <w:gridSpan w:val="2"/>
          </w:tcPr>
          <w:p w:rsidR="00B70C79" w:rsidRDefault="0003605A" w:rsidP="00B70C79">
            <w:sdt>
              <w:sdtPr>
                <w:rPr>
                  <w:rFonts w:ascii="Arial" w:hAnsi="Arial" w:cs="Arial"/>
                  <w:szCs w:val="18"/>
                </w:rPr>
                <w:id w:val="12249481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0C79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B70C79">
              <w:rPr>
                <w:rFonts w:ascii="Arial" w:hAnsi="Arial" w:cs="Arial"/>
                <w:szCs w:val="18"/>
              </w:rPr>
              <w:t xml:space="preserve"> </w:t>
            </w:r>
            <w:r w:rsidR="00B70C79">
              <w:rPr>
                <w:rFonts w:cstheme="minorHAnsi"/>
                <w:szCs w:val="18"/>
              </w:rPr>
              <w:t>A2 – automatický kotel na uhlí a biomasu (kombinovaný)</w:t>
            </w:r>
            <w:r w:rsidR="00B70C79">
              <w:rPr>
                <w:rFonts w:cstheme="minorHAnsi"/>
                <w:szCs w:val="18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-1457948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0C79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B70C79">
              <w:rPr>
                <w:rFonts w:ascii="Arial" w:hAnsi="Arial" w:cs="Arial"/>
                <w:szCs w:val="18"/>
              </w:rPr>
              <w:t xml:space="preserve"> </w:t>
            </w:r>
            <w:r w:rsidR="00B70C79">
              <w:rPr>
                <w:rFonts w:cstheme="minorHAnsi"/>
                <w:szCs w:val="18"/>
              </w:rPr>
              <w:t>A3 – kotel na biomasu s ručním přikládáním</w:t>
            </w:r>
            <w:r w:rsidR="00B70C79">
              <w:rPr>
                <w:rFonts w:cstheme="minorHAnsi"/>
                <w:szCs w:val="18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1575240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0C79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B70C79">
              <w:rPr>
                <w:rFonts w:ascii="Arial" w:hAnsi="Arial" w:cs="Arial"/>
                <w:szCs w:val="18"/>
              </w:rPr>
              <w:t xml:space="preserve"> </w:t>
            </w:r>
            <w:r w:rsidR="00B70C79">
              <w:rPr>
                <w:rFonts w:cstheme="minorHAnsi"/>
                <w:szCs w:val="18"/>
              </w:rPr>
              <w:t>A3 – automatický kotel pouze pro biomasu</w:t>
            </w:r>
            <w:r w:rsidR="00B70C79">
              <w:rPr>
                <w:rFonts w:cstheme="minorHAnsi"/>
                <w:szCs w:val="18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862099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0C79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B70C79">
              <w:rPr>
                <w:rFonts w:ascii="Arial" w:hAnsi="Arial" w:cs="Arial"/>
                <w:szCs w:val="18"/>
              </w:rPr>
              <w:t xml:space="preserve"> </w:t>
            </w:r>
            <w:r w:rsidR="00B70C79">
              <w:rPr>
                <w:rFonts w:cstheme="minorHAnsi"/>
                <w:szCs w:val="18"/>
              </w:rPr>
              <w:t>B – tepelné čerpadlo</w:t>
            </w:r>
            <w:r w:rsidR="00B70C79">
              <w:rPr>
                <w:rFonts w:cstheme="minorHAnsi"/>
                <w:szCs w:val="18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-12686192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70C79">
                  <w:rPr>
                    <w:rFonts w:ascii="Segoe UI Symbol" w:eastAsia="Yu Gothic UI" w:hAnsi="Segoe UI Symbol" w:cs="Segoe UI Symbol"/>
                    <w:szCs w:val="18"/>
                  </w:rPr>
                  <w:t>☐</w:t>
                </w:r>
              </w:sdtContent>
            </w:sdt>
            <w:r w:rsidR="00B70C79">
              <w:rPr>
                <w:rFonts w:ascii="Arial" w:hAnsi="Arial" w:cs="Arial"/>
                <w:szCs w:val="18"/>
              </w:rPr>
              <w:t xml:space="preserve"> </w:t>
            </w:r>
            <w:r w:rsidR="00B70C79">
              <w:rPr>
                <w:rFonts w:cstheme="minorHAnsi"/>
                <w:szCs w:val="18"/>
              </w:rPr>
              <w:t>C – plynový kondenzační kotel</w:t>
            </w:r>
          </w:p>
        </w:tc>
      </w:tr>
      <w:tr w:rsidR="00B70C79" w:rsidTr="00680C4A">
        <w:tc>
          <w:tcPr>
            <w:tcW w:w="2830" w:type="dxa"/>
          </w:tcPr>
          <w:p w:rsidR="00B70C79" w:rsidRPr="00D63746" w:rsidRDefault="00D63746" w:rsidP="00B70C79">
            <w:pPr>
              <w:rPr>
                <w:color w:val="FF0000"/>
              </w:rPr>
            </w:pPr>
            <w:r>
              <w:rPr>
                <w:color w:val="FF0000"/>
              </w:rPr>
              <w:t>HESLO K VAŠÍ ŽÁDOSTI (zvolte sami):</w:t>
            </w:r>
          </w:p>
        </w:tc>
        <w:tc>
          <w:tcPr>
            <w:tcW w:w="6232" w:type="dxa"/>
          </w:tcPr>
          <w:p w:rsidR="00B70C79" w:rsidRDefault="00D63746" w:rsidP="00B70C79">
            <w:r>
              <w:br/>
            </w:r>
          </w:p>
        </w:tc>
      </w:tr>
    </w:tbl>
    <w:tbl>
      <w:tblPr>
        <w:tblStyle w:val="Mkatabulky1"/>
        <w:tblW w:w="5000" w:type="pct"/>
        <w:tblBorders>
          <w:top w:val="single" w:sz="4" w:space="0" w:color="1B587C"/>
          <w:left w:val="single" w:sz="4" w:space="0" w:color="1B587C"/>
          <w:bottom w:val="single" w:sz="4" w:space="0" w:color="1B587C"/>
          <w:right w:val="single" w:sz="4" w:space="0" w:color="1B587C"/>
          <w:insideH w:val="single" w:sz="4" w:space="0" w:color="1B587C"/>
          <w:insideV w:val="single" w:sz="4" w:space="0" w:color="1B587C"/>
        </w:tblBorders>
        <w:tblLook w:val="01E0" w:firstRow="1" w:lastRow="1" w:firstColumn="1" w:lastColumn="1" w:noHBand="0" w:noVBand="0"/>
      </w:tblPr>
      <w:tblGrid>
        <w:gridCol w:w="2626"/>
        <w:gridCol w:w="2628"/>
        <w:gridCol w:w="3808"/>
      </w:tblGrid>
      <w:tr w:rsidR="008F143B" w:rsidRPr="0099573C" w:rsidTr="008F143B">
        <w:trPr>
          <w:trHeight w:val="314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8F143B" w:rsidRPr="0099573C" w:rsidRDefault="008F143B" w:rsidP="008F143B">
            <w:pPr>
              <w:spacing w:before="40" w:after="40"/>
              <w:outlineLvl w:val="2"/>
              <w:rPr>
                <w:rFonts w:ascii="Arial" w:hAnsi="Arial" w:cs="Arial"/>
                <w:b/>
                <w:lang w:val="cs-CZ"/>
              </w:rPr>
            </w:pPr>
            <w:bookmarkStart w:id="0" w:name="_GoBack"/>
            <w:bookmarkEnd w:id="0"/>
            <w:r w:rsidRPr="0099573C">
              <w:rPr>
                <w:rFonts w:ascii="Arial" w:hAnsi="Arial" w:cs="Arial"/>
                <w:b/>
                <w:lang w:val="cs-CZ"/>
              </w:rPr>
              <w:t>Fotodokumentace</w:t>
            </w:r>
            <w:r>
              <w:rPr>
                <w:rFonts w:ascii="Arial" w:hAnsi="Arial" w:cs="Arial"/>
                <w:b/>
                <w:lang w:val="cs-CZ"/>
              </w:rPr>
              <w:t xml:space="preserve"> – co nejvíce </w:t>
            </w:r>
            <w:r>
              <w:rPr>
                <w:rFonts w:ascii="Arial" w:hAnsi="Arial" w:cs="Arial"/>
                <w:b/>
                <w:lang w:val="cs-CZ"/>
              </w:rPr>
              <w:t>foto</w:t>
            </w:r>
          </w:p>
        </w:tc>
      </w:tr>
      <w:tr w:rsidR="008F143B" w:rsidRPr="0099573C" w:rsidTr="008F143B">
        <w:trPr>
          <w:trHeight w:val="314"/>
        </w:trPr>
        <w:tc>
          <w:tcPr>
            <w:tcW w:w="2626" w:type="dxa"/>
            <w:vAlign w:val="center"/>
          </w:tcPr>
          <w:p w:rsidR="008F143B" w:rsidRPr="0099573C" w:rsidRDefault="008F143B" w:rsidP="00CE524F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65324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Content>
                <w:r>
                  <w:rPr>
                    <w:rFonts w:ascii="Segoe UI Symbol" w:eastAsia="Yu Gothic U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Kotel - detailní pohled</w:t>
            </w:r>
          </w:p>
        </w:tc>
        <w:tc>
          <w:tcPr>
            <w:tcW w:w="2628" w:type="dxa"/>
            <w:vAlign w:val="center"/>
          </w:tcPr>
          <w:p w:rsidR="008F143B" w:rsidRPr="0099573C" w:rsidRDefault="008F143B" w:rsidP="00CE524F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84664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Kotel - vzdálený pohled</w:t>
            </w:r>
          </w:p>
        </w:tc>
        <w:tc>
          <w:tcPr>
            <w:tcW w:w="3808" w:type="dxa"/>
            <w:vAlign w:val="center"/>
          </w:tcPr>
          <w:p w:rsidR="008F143B" w:rsidRPr="0099573C" w:rsidRDefault="008F143B" w:rsidP="00CE524F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04213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Kotel - boční pohled</w:t>
            </w:r>
          </w:p>
        </w:tc>
      </w:tr>
      <w:tr w:rsidR="008F143B" w:rsidRPr="0099573C" w:rsidTr="008F143B">
        <w:trPr>
          <w:trHeight w:val="314"/>
        </w:trPr>
        <w:tc>
          <w:tcPr>
            <w:tcW w:w="2626" w:type="dxa"/>
            <w:vAlign w:val="center"/>
          </w:tcPr>
          <w:p w:rsidR="008F143B" w:rsidRPr="0099573C" w:rsidRDefault="008F143B" w:rsidP="00CE524F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70300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Kotelna - celkově</w:t>
            </w:r>
          </w:p>
        </w:tc>
        <w:tc>
          <w:tcPr>
            <w:tcW w:w="2628" w:type="dxa"/>
            <w:vAlign w:val="center"/>
          </w:tcPr>
          <w:p w:rsidR="008F143B" w:rsidRPr="0099573C" w:rsidRDefault="008F143B" w:rsidP="00CE524F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997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Kotelna - vstup</w:t>
            </w:r>
          </w:p>
        </w:tc>
        <w:tc>
          <w:tcPr>
            <w:tcW w:w="3808" w:type="dxa"/>
            <w:vAlign w:val="center"/>
          </w:tcPr>
          <w:p w:rsidR="008F143B" w:rsidRPr="0099573C" w:rsidRDefault="008F143B" w:rsidP="008F143B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10424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Napojení kotle na otopnou soustavu</w:t>
            </w:r>
          </w:p>
        </w:tc>
      </w:tr>
      <w:tr w:rsidR="008F143B" w:rsidRPr="0099573C" w:rsidTr="008F143B">
        <w:trPr>
          <w:trHeight w:val="314"/>
        </w:trPr>
        <w:tc>
          <w:tcPr>
            <w:tcW w:w="2626" w:type="dxa"/>
            <w:vAlign w:val="center"/>
          </w:tcPr>
          <w:p w:rsidR="008F143B" w:rsidRPr="0099573C" w:rsidRDefault="008F143B" w:rsidP="008F143B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6630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RD - přední pohled</w:t>
            </w:r>
          </w:p>
        </w:tc>
        <w:tc>
          <w:tcPr>
            <w:tcW w:w="2628" w:type="dxa"/>
            <w:vAlign w:val="center"/>
          </w:tcPr>
          <w:p w:rsidR="008F143B" w:rsidRPr="0099573C" w:rsidRDefault="008F143B" w:rsidP="008F143B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95604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RD - zadní pohled</w:t>
            </w:r>
          </w:p>
        </w:tc>
        <w:tc>
          <w:tcPr>
            <w:tcW w:w="3808" w:type="dxa"/>
            <w:vAlign w:val="center"/>
          </w:tcPr>
          <w:p w:rsidR="008F143B" w:rsidRPr="0099573C" w:rsidRDefault="008F143B" w:rsidP="008F143B">
            <w:pPr>
              <w:spacing w:before="40" w:after="40"/>
              <w:outlineLvl w:val="2"/>
              <w:rPr>
                <w:rFonts w:ascii="Arial" w:hAnsi="Arial" w:cs="Arial"/>
                <w:sz w:val="18"/>
                <w:szCs w:val="18"/>
                <w:lang w:val="cs-C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54224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99573C">
                  <w:rPr>
                    <w:rFonts w:ascii="Segoe UI Symbol" w:eastAsia="MS Gothic" w:hAnsi="Segoe UI Symbol" w:cs="Segoe UI Symbol"/>
                    <w:sz w:val="18"/>
                    <w:szCs w:val="18"/>
                    <w:lang w:val="cs-CZ"/>
                  </w:rPr>
                  <w:t>☐</w:t>
                </w:r>
              </w:sdtContent>
            </w:sdt>
            <w:r w:rsidRPr="0099573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Napojení kotle na komínovou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soustavu</w:t>
            </w:r>
          </w:p>
        </w:tc>
      </w:tr>
    </w:tbl>
    <w:p w:rsidR="00B10C43" w:rsidRPr="00B10C43" w:rsidRDefault="00B10C43" w:rsidP="00B10C43"/>
    <w:sectPr w:rsidR="00B10C43" w:rsidRPr="00B1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3"/>
    <w:rsid w:val="0003605A"/>
    <w:rsid w:val="00317BA7"/>
    <w:rsid w:val="003C4B62"/>
    <w:rsid w:val="005340F8"/>
    <w:rsid w:val="00680C4A"/>
    <w:rsid w:val="006A2C3C"/>
    <w:rsid w:val="008F143B"/>
    <w:rsid w:val="00957EED"/>
    <w:rsid w:val="00AB19B8"/>
    <w:rsid w:val="00B10C43"/>
    <w:rsid w:val="00B46CF9"/>
    <w:rsid w:val="00B70C79"/>
    <w:rsid w:val="00BB1D82"/>
    <w:rsid w:val="00CC5401"/>
    <w:rsid w:val="00D63746"/>
    <w:rsid w:val="00E13AEB"/>
    <w:rsid w:val="00E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FA6E"/>
  <w15:chartTrackingRefBased/>
  <w15:docId w15:val="{0AB222E6-BF8D-4660-AF65-0B3F981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0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6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C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B1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6C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B8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rsid w:val="008F143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3687-6CC7-4AD6-A5CD-DCD9CF49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Machů</dc:creator>
  <cp:keywords/>
  <dc:description/>
  <cp:lastModifiedBy>Miloš Machů</cp:lastModifiedBy>
  <cp:revision>7</cp:revision>
  <cp:lastPrinted>2017-08-02T11:21:00Z</cp:lastPrinted>
  <dcterms:created xsi:type="dcterms:W3CDTF">2017-08-02T07:28:00Z</dcterms:created>
  <dcterms:modified xsi:type="dcterms:W3CDTF">2017-08-03T11:47:00Z</dcterms:modified>
</cp:coreProperties>
</file>